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EF2643" w:rsidRDefault="0034573C" w:rsidP="002E19F1">
      <w:pPr>
        <w:ind w:right="-2"/>
        <w:jc w:val="right"/>
      </w:pPr>
    </w:p>
    <w:p w:rsidR="007308EC" w:rsidRDefault="007308EC" w:rsidP="00730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7308EC" w:rsidRDefault="007308EC" w:rsidP="007308E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7308EC" w:rsidRDefault="007308EC" w:rsidP="00730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Старосельского  сельского  поселения</w:t>
      </w:r>
    </w:p>
    <w:p w:rsidR="007308EC" w:rsidRDefault="007308EC" w:rsidP="007308E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7308EC" w:rsidRDefault="007308EC" w:rsidP="007308EC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20845" cy="20510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8EC" w:rsidRDefault="007308EC" w:rsidP="007308EC">
      <w:pPr>
        <w:ind w:left="708" w:firstLine="708"/>
        <w:rPr>
          <w:b/>
          <w:sz w:val="28"/>
          <w:szCs w:val="28"/>
        </w:rPr>
      </w:pPr>
    </w:p>
    <w:p w:rsidR="007308EC" w:rsidRDefault="007308EC" w:rsidP="007308E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ПОСТАНОВЛЕНИЕ</w:t>
      </w:r>
    </w:p>
    <w:p w:rsidR="007308EC" w:rsidRDefault="007308EC" w:rsidP="007308EC">
      <w:pPr>
        <w:ind w:right="-623"/>
        <w:jc w:val="center"/>
        <w:rPr>
          <w:sz w:val="28"/>
        </w:rPr>
      </w:pPr>
    </w:p>
    <w:p w:rsidR="007308EC" w:rsidRDefault="007308EC" w:rsidP="007308EC">
      <w:pPr>
        <w:ind w:right="-623"/>
        <w:jc w:val="center"/>
      </w:pPr>
    </w:p>
    <w:p w:rsidR="007308EC" w:rsidRDefault="007308EC" w:rsidP="007308EC">
      <w:pPr>
        <w:ind w:right="-623"/>
      </w:pPr>
    </w:p>
    <w:p w:rsidR="007308EC" w:rsidRDefault="007308EC" w:rsidP="007308EC">
      <w:pPr>
        <w:ind w:right="-623"/>
      </w:pPr>
      <w:r>
        <w:rPr>
          <w:sz w:val="28"/>
        </w:rPr>
        <w:t xml:space="preserve">от « </w:t>
      </w:r>
      <w:r w:rsidR="00D76453">
        <w:rPr>
          <w:sz w:val="28"/>
        </w:rPr>
        <w:t>29</w:t>
      </w:r>
      <w:r>
        <w:rPr>
          <w:sz w:val="28"/>
        </w:rPr>
        <w:t xml:space="preserve">»  </w:t>
      </w:r>
      <w:r w:rsidR="00D76453">
        <w:rPr>
          <w:sz w:val="28"/>
        </w:rPr>
        <w:t>08</w:t>
      </w:r>
      <w:r w:rsidR="00A137C8">
        <w:rPr>
          <w:sz w:val="28"/>
        </w:rPr>
        <w:t>.</w:t>
      </w:r>
      <w:r>
        <w:rPr>
          <w:sz w:val="28"/>
        </w:rPr>
        <w:t xml:space="preserve">  2022г.  №</w:t>
      </w:r>
      <w:r w:rsidR="00D76453">
        <w:rPr>
          <w:sz w:val="28"/>
        </w:rPr>
        <w:t>15</w:t>
      </w:r>
    </w:p>
    <w:p w:rsidR="007308EC" w:rsidRDefault="007308EC" w:rsidP="007308EC">
      <w:pPr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с.Староселье</w:t>
      </w:r>
    </w:p>
    <w:p w:rsidR="0034573C" w:rsidRPr="00EF2643" w:rsidRDefault="0034573C">
      <w:pPr>
        <w:ind w:right="-623"/>
        <w:rPr>
          <w:sz w:val="16"/>
          <w:highlight w:val="yellow"/>
        </w:rPr>
      </w:pPr>
    </w:p>
    <w:p w:rsidR="00EF2643" w:rsidRDefault="00EF2643" w:rsidP="006E7D45">
      <w:pPr>
        <w:ind w:right="-623"/>
        <w:rPr>
          <w:sz w:val="28"/>
        </w:rPr>
      </w:pPr>
      <w:r w:rsidRPr="00EF2643">
        <w:rPr>
          <w:sz w:val="28"/>
        </w:rPr>
        <w:t xml:space="preserve">Об определении форм участия граждан </w:t>
      </w:r>
    </w:p>
    <w:p w:rsidR="00EF2643" w:rsidRDefault="00EF2643" w:rsidP="006E7D45">
      <w:pPr>
        <w:ind w:right="-623"/>
        <w:rPr>
          <w:sz w:val="28"/>
        </w:rPr>
      </w:pPr>
      <w:r w:rsidRPr="00EF2643">
        <w:rPr>
          <w:sz w:val="28"/>
        </w:rPr>
        <w:t xml:space="preserve">в обеспечении первичных мер </w:t>
      </w:r>
      <w:proofErr w:type="gramStart"/>
      <w:r w:rsidRPr="00EF2643">
        <w:rPr>
          <w:sz w:val="28"/>
        </w:rPr>
        <w:t>пожарной</w:t>
      </w:r>
      <w:proofErr w:type="gramEnd"/>
    </w:p>
    <w:p w:rsidR="00EF2643" w:rsidRDefault="00EF2643" w:rsidP="006E7D45">
      <w:pPr>
        <w:ind w:right="-623"/>
        <w:rPr>
          <w:sz w:val="28"/>
        </w:rPr>
      </w:pPr>
      <w:r w:rsidRPr="00EF2643">
        <w:rPr>
          <w:sz w:val="28"/>
        </w:rPr>
        <w:t xml:space="preserve">безопасности, в том числе в деятельности </w:t>
      </w:r>
    </w:p>
    <w:p w:rsidR="00F76874" w:rsidRPr="00EF2643" w:rsidRDefault="00EF2643" w:rsidP="006E7D45">
      <w:pPr>
        <w:ind w:right="-623"/>
        <w:rPr>
          <w:highlight w:val="yellow"/>
        </w:rPr>
      </w:pPr>
      <w:r w:rsidRPr="00EF2643">
        <w:rPr>
          <w:sz w:val="28"/>
        </w:rPr>
        <w:t xml:space="preserve">добровольной пожарной охраны </w:t>
      </w:r>
    </w:p>
    <w:p w:rsidR="0034573C" w:rsidRPr="00EF2643" w:rsidRDefault="0034573C">
      <w:pPr>
        <w:ind w:right="-5" w:firstLine="567"/>
        <w:rPr>
          <w:sz w:val="16"/>
          <w:highlight w:val="yellow"/>
        </w:rPr>
      </w:pPr>
    </w:p>
    <w:p w:rsidR="00622714" w:rsidRPr="00EF2643" w:rsidRDefault="00622714">
      <w:pPr>
        <w:ind w:right="-5" w:firstLine="567"/>
        <w:rPr>
          <w:sz w:val="16"/>
          <w:highlight w:val="yellow"/>
        </w:rPr>
      </w:pPr>
    </w:p>
    <w:p w:rsidR="0035698E" w:rsidRPr="00EF2643" w:rsidRDefault="009C4D63">
      <w:pPr>
        <w:ind w:right="-5"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EF2643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2E19F1" w:rsidRPr="00EF2643" w:rsidRDefault="002E19F1">
      <w:pPr>
        <w:ind w:right="-5" w:firstLine="567"/>
        <w:jc w:val="both"/>
        <w:rPr>
          <w:sz w:val="28"/>
        </w:rPr>
      </w:pPr>
    </w:p>
    <w:p w:rsidR="00622714" w:rsidRPr="00EF2643" w:rsidRDefault="00622714">
      <w:pPr>
        <w:ind w:right="-5" w:firstLine="567"/>
        <w:jc w:val="both"/>
        <w:rPr>
          <w:sz w:val="28"/>
        </w:rPr>
      </w:pPr>
    </w:p>
    <w:p w:rsidR="0035698E" w:rsidRPr="00EF2643" w:rsidRDefault="0035698E" w:rsidP="0035698E">
      <w:pPr>
        <w:ind w:right="-5" w:firstLine="567"/>
        <w:jc w:val="both"/>
      </w:pPr>
      <w:r w:rsidRPr="00EF2643">
        <w:rPr>
          <w:rStyle w:val="FontStyle150"/>
          <w:sz w:val="28"/>
        </w:rPr>
        <w:t xml:space="preserve">ПОСТАНОВЛЯЮ: </w:t>
      </w:r>
    </w:p>
    <w:p w:rsidR="0035698E" w:rsidRPr="00EF2643" w:rsidRDefault="0035698E">
      <w:pPr>
        <w:ind w:right="-5" w:firstLine="567"/>
        <w:jc w:val="both"/>
        <w:rPr>
          <w:sz w:val="28"/>
          <w:highlight w:val="yellow"/>
        </w:rPr>
      </w:pPr>
    </w:p>
    <w:p w:rsidR="00EF2643" w:rsidRP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EF2643">
        <w:rPr>
          <w:rStyle w:val="FontStyle150"/>
          <w:sz w:val="28"/>
        </w:rPr>
        <w:t xml:space="preserve">1. Утвердить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proofErr w:type="spellStart"/>
      <w:r w:rsidR="00630BFC">
        <w:rPr>
          <w:rStyle w:val="FontStyle150"/>
          <w:sz w:val="28"/>
        </w:rPr>
        <w:t>н.п</w:t>
      </w:r>
      <w:proofErr w:type="gramStart"/>
      <w:r w:rsidR="00630BFC">
        <w:rPr>
          <w:rStyle w:val="FontStyle150"/>
          <w:sz w:val="28"/>
        </w:rPr>
        <w:t>.</w:t>
      </w:r>
      <w:r w:rsidR="00570A4B">
        <w:rPr>
          <w:rStyle w:val="FontStyle150"/>
          <w:sz w:val="28"/>
        </w:rPr>
        <w:t>С</w:t>
      </w:r>
      <w:proofErr w:type="gramEnd"/>
      <w:r w:rsidR="00570A4B">
        <w:rPr>
          <w:rStyle w:val="FontStyle150"/>
          <w:sz w:val="28"/>
        </w:rPr>
        <w:t>таросельского</w:t>
      </w:r>
      <w:proofErr w:type="spellEnd"/>
      <w:r w:rsidR="00630BFC">
        <w:rPr>
          <w:rStyle w:val="FontStyle150"/>
          <w:sz w:val="28"/>
        </w:rPr>
        <w:t xml:space="preserve"> сельского поселения </w:t>
      </w:r>
      <w:r w:rsidRPr="00EF2643">
        <w:rPr>
          <w:sz w:val="28"/>
        </w:rPr>
        <w:t>муниципального района (городского округа)</w:t>
      </w:r>
      <w:r w:rsidRPr="00EF2643">
        <w:rPr>
          <w:rStyle w:val="FontStyle150"/>
          <w:sz w:val="28"/>
        </w:rPr>
        <w:t>, согласно приложению № 1.</w:t>
      </w:r>
    </w:p>
    <w:p w:rsidR="00EF2643" w:rsidRP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EF2643">
        <w:rPr>
          <w:rStyle w:val="FontStyle150"/>
          <w:sz w:val="28"/>
        </w:rPr>
        <w:t xml:space="preserve">2. Утвердить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на территории </w:t>
      </w:r>
      <w:proofErr w:type="spellStart"/>
      <w:r w:rsidR="00630BFC" w:rsidRPr="00630BFC">
        <w:rPr>
          <w:rStyle w:val="FontStyle150"/>
          <w:sz w:val="28"/>
        </w:rPr>
        <w:t>н.п</w:t>
      </w:r>
      <w:proofErr w:type="gramStart"/>
      <w:r w:rsidR="00630BFC" w:rsidRPr="00630BFC">
        <w:rPr>
          <w:rStyle w:val="FontStyle150"/>
          <w:sz w:val="28"/>
        </w:rPr>
        <w:t>.</w:t>
      </w:r>
      <w:r w:rsidR="00F00B2E">
        <w:rPr>
          <w:rStyle w:val="FontStyle150"/>
          <w:sz w:val="28"/>
        </w:rPr>
        <w:t>С</w:t>
      </w:r>
      <w:proofErr w:type="gramEnd"/>
      <w:r w:rsidR="00F00B2E">
        <w:rPr>
          <w:rStyle w:val="FontStyle150"/>
          <w:sz w:val="28"/>
        </w:rPr>
        <w:t>таросельского</w:t>
      </w:r>
      <w:proofErr w:type="spellEnd"/>
      <w:r w:rsidR="00630BFC" w:rsidRPr="00630BFC">
        <w:rPr>
          <w:rStyle w:val="FontStyle150"/>
          <w:sz w:val="28"/>
        </w:rPr>
        <w:t xml:space="preserve"> сельского поселения </w:t>
      </w:r>
      <w:r w:rsidRPr="00EF2643">
        <w:rPr>
          <w:sz w:val="28"/>
        </w:rPr>
        <w:t xml:space="preserve">муниципального района </w:t>
      </w:r>
      <w:r w:rsidRPr="00EF2643">
        <w:rPr>
          <w:rStyle w:val="FontStyle150"/>
          <w:sz w:val="28"/>
        </w:rPr>
        <w:t>, согласно приложению № 2.</w:t>
      </w:r>
    </w:p>
    <w:p w:rsidR="00EF2643" w:rsidRPr="00EF2643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EF2643">
        <w:rPr>
          <w:rStyle w:val="FontStyle150"/>
          <w:sz w:val="28"/>
        </w:rPr>
        <w:t xml:space="preserve">3. Утвердить Перечень социально значимых работ по обеспечению первичных мер пожарной безопасности на территории </w:t>
      </w:r>
      <w:r w:rsidR="00630BFC" w:rsidRPr="00630BFC">
        <w:rPr>
          <w:rStyle w:val="FontStyle150"/>
          <w:sz w:val="28"/>
        </w:rPr>
        <w:t>н.п.</w:t>
      </w:r>
      <w:r w:rsidR="00DB71CA">
        <w:rPr>
          <w:rStyle w:val="FontStyle150"/>
          <w:sz w:val="28"/>
        </w:rPr>
        <w:t>Старосельского</w:t>
      </w:r>
      <w:r w:rsidR="00630BFC" w:rsidRPr="00630BFC">
        <w:rPr>
          <w:rStyle w:val="FontStyle150"/>
          <w:sz w:val="28"/>
        </w:rPr>
        <w:t xml:space="preserve"> сельского поселения муниципального района (городского округа), </w:t>
      </w:r>
      <w:r w:rsidRPr="00EF2643">
        <w:rPr>
          <w:rStyle w:val="FontStyle150"/>
          <w:sz w:val="28"/>
        </w:rPr>
        <w:t>согласно приложению № 3.</w:t>
      </w:r>
    </w:p>
    <w:p w:rsidR="00E43C3F" w:rsidRPr="00EF2643" w:rsidRDefault="00A339C3" w:rsidP="009B1286">
      <w:pPr>
        <w:tabs>
          <w:tab w:val="left" w:pos="1418"/>
        </w:tabs>
        <w:ind w:firstLine="567"/>
        <w:jc w:val="both"/>
      </w:pPr>
      <w:r w:rsidRPr="00F219F6">
        <w:rPr>
          <w:rStyle w:val="FontStyle150"/>
          <w:sz w:val="28"/>
        </w:rPr>
        <w:t>4</w:t>
      </w:r>
      <w:r w:rsidR="009C4A36" w:rsidRPr="00F219F6">
        <w:rPr>
          <w:rStyle w:val="FontStyle150"/>
          <w:sz w:val="28"/>
        </w:rPr>
        <w:t xml:space="preserve">. Настоящее постановление опубликовать в средствах массовой информации, на сайте администрации </w:t>
      </w:r>
      <w:proofErr w:type="spellStart"/>
      <w:r w:rsidR="00E43C3F">
        <w:rPr>
          <w:rStyle w:val="FontStyle150"/>
          <w:sz w:val="28"/>
        </w:rPr>
        <w:t>Унечского</w:t>
      </w:r>
      <w:proofErr w:type="spellEnd"/>
      <w:r w:rsidR="00E43C3F">
        <w:rPr>
          <w:rStyle w:val="FontStyle150"/>
          <w:sz w:val="28"/>
        </w:rPr>
        <w:t xml:space="preserve"> </w:t>
      </w:r>
      <w:r w:rsidR="009C4A36" w:rsidRPr="00F219F6">
        <w:rPr>
          <w:rStyle w:val="FontStyle150"/>
          <w:sz w:val="28"/>
        </w:rPr>
        <w:t xml:space="preserve"> </w:t>
      </w:r>
      <w:r w:rsidR="009C4A36" w:rsidRPr="00F219F6">
        <w:rPr>
          <w:sz w:val="28"/>
        </w:rPr>
        <w:t xml:space="preserve">муниципального </w:t>
      </w:r>
      <w:r w:rsidR="009C4A36" w:rsidRPr="00F219F6">
        <w:rPr>
          <w:rStyle w:val="FontStyle150"/>
          <w:sz w:val="28"/>
        </w:rPr>
        <w:t xml:space="preserve">района </w:t>
      </w:r>
      <w:bookmarkStart w:id="0" w:name="_GoBack"/>
      <w:bookmarkEnd w:id="0"/>
      <w:r w:rsidR="00E43C3F">
        <w:rPr>
          <w:rStyle w:val="FontStyle150"/>
          <w:sz w:val="28"/>
        </w:rPr>
        <w:t xml:space="preserve"> Брянской области в сети Интернет.</w:t>
      </w:r>
    </w:p>
    <w:p w:rsidR="0034573C" w:rsidRPr="00EF2643" w:rsidRDefault="005302A7" w:rsidP="00622714">
      <w:pPr>
        <w:tabs>
          <w:tab w:val="left" w:pos="851"/>
          <w:tab w:val="left" w:pos="1418"/>
        </w:tabs>
        <w:ind w:firstLine="567"/>
        <w:jc w:val="both"/>
        <w:rPr>
          <w:sz w:val="28"/>
        </w:rPr>
      </w:pPr>
      <w:r w:rsidRPr="00EF2643">
        <w:rPr>
          <w:rStyle w:val="FontStyle150"/>
          <w:sz w:val="28"/>
        </w:rPr>
        <w:t>5</w:t>
      </w:r>
      <w:r w:rsidR="009C4A36" w:rsidRPr="00EF2643">
        <w:rPr>
          <w:rStyle w:val="FontStyle150"/>
          <w:sz w:val="28"/>
        </w:rPr>
        <w:t xml:space="preserve">. </w:t>
      </w:r>
      <w:proofErr w:type="gramStart"/>
      <w:r w:rsidR="009C4A36" w:rsidRPr="00EF2643">
        <w:rPr>
          <w:rStyle w:val="FontStyle150"/>
          <w:sz w:val="28"/>
        </w:rPr>
        <w:t>Контроль за</w:t>
      </w:r>
      <w:proofErr w:type="gramEnd"/>
      <w:r w:rsidR="009C4A36" w:rsidRPr="00EF2643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E19F1" w:rsidRPr="00EF2643" w:rsidRDefault="002E19F1">
      <w:pPr>
        <w:jc w:val="both"/>
        <w:rPr>
          <w:sz w:val="28"/>
        </w:rPr>
      </w:pPr>
    </w:p>
    <w:p w:rsidR="00402DF0" w:rsidRPr="00EF2643" w:rsidRDefault="00402DF0">
      <w:pPr>
        <w:jc w:val="both"/>
        <w:rPr>
          <w:sz w:val="28"/>
        </w:rPr>
      </w:pPr>
    </w:p>
    <w:p w:rsidR="00D07413" w:rsidRDefault="00D07413" w:rsidP="00D07413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А.В. Лукашов</w:t>
      </w:r>
    </w:p>
    <w:p w:rsidR="00D07413" w:rsidRDefault="00D07413" w:rsidP="00622714">
      <w:pPr>
        <w:jc w:val="right"/>
        <w:rPr>
          <w:sz w:val="28"/>
          <w:szCs w:val="28"/>
        </w:rPr>
      </w:pPr>
    </w:p>
    <w:p w:rsidR="00D07413" w:rsidRDefault="00D07413" w:rsidP="00622714">
      <w:pPr>
        <w:jc w:val="right"/>
        <w:rPr>
          <w:sz w:val="28"/>
          <w:szCs w:val="28"/>
        </w:rPr>
      </w:pPr>
    </w:p>
    <w:p w:rsidR="00D07413" w:rsidRDefault="00D07413" w:rsidP="00622714">
      <w:pPr>
        <w:jc w:val="right"/>
        <w:rPr>
          <w:sz w:val="28"/>
          <w:szCs w:val="28"/>
        </w:rPr>
      </w:pPr>
    </w:p>
    <w:p w:rsidR="00622714" w:rsidRPr="00EF2643" w:rsidRDefault="00622714" w:rsidP="00622714">
      <w:pPr>
        <w:jc w:val="right"/>
        <w:rPr>
          <w:sz w:val="28"/>
          <w:szCs w:val="28"/>
        </w:rPr>
      </w:pPr>
      <w:r w:rsidRPr="00EF2643">
        <w:rPr>
          <w:sz w:val="28"/>
          <w:szCs w:val="28"/>
        </w:rPr>
        <w:lastRenderedPageBreak/>
        <w:t xml:space="preserve">  Приложение 1</w:t>
      </w:r>
    </w:p>
    <w:p w:rsidR="00622714" w:rsidRPr="00EF2643" w:rsidRDefault="00622714" w:rsidP="00622714">
      <w:pPr>
        <w:jc w:val="both"/>
        <w:rPr>
          <w:sz w:val="28"/>
          <w:szCs w:val="28"/>
        </w:rPr>
      </w:pPr>
    </w:p>
    <w:p w:rsidR="00622714" w:rsidRPr="00EF2643" w:rsidRDefault="00622714" w:rsidP="00622714">
      <w:pPr>
        <w:jc w:val="both"/>
        <w:rPr>
          <w:sz w:val="28"/>
          <w:szCs w:val="28"/>
          <w:highlight w:val="yellow"/>
        </w:rPr>
      </w:pPr>
    </w:p>
    <w:p w:rsidR="00622714" w:rsidRPr="00EF2643" w:rsidRDefault="00622714" w:rsidP="00622714">
      <w:pPr>
        <w:jc w:val="both"/>
        <w:rPr>
          <w:sz w:val="28"/>
          <w:szCs w:val="28"/>
          <w:highlight w:val="yellow"/>
        </w:rPr>
      </w:pPr>
    </w:p>
    <w:p w:rsidR="00EF2643" w:rsidRPr="00EF2643" w:rsidRDefault="00EF2643" w:rsidP="00EF2643">
      <w:pPr>
        <w:jc w:val="center"/>
        <w:rPr>
          <w:sz w:val="28"/>
          <w:szCs w:val="28"/>
        </w:rPr>
      </w:pPr>
      <w:r w:rsidRPr="00EF2643">
        <w:rPr>
          <w:sz w:val="28"/>
          <w:szCs w:val="28"/>
        </w:rPr>
        <w:t>Положение</w:t>
      </w:r>
    </w:p>
    <w:p w:rsidR="00EF2643" w:rsidRPr="00EF2643" w:rsidRDefault="00EF2643" w:rsidP="00F7609C">
      <w:pPr>
        <w:jc w:val="center"/>
        <w:rPr>
          <w:sz w:val="28"/>
          <w:szCs w:val="28"/>
        </w:rPr>
      </w:pPr>
      <w:r w:rsidRPr="00EF2643">
        <w:rPr>
          <w:sz w:val="28"/>
          <w:szCs w:val="28"/>
        </w:rPr>
        <w:t xml:space="preserve">об определении форм участия граждан в обеспечении первичных мер пожарной безопасности, в том числе в деятельности добровольной пожарной охраны </w:t>
      </w:r>
      <w:r w:rsidRPr="00EF2643">
        <w:rPr>
          <w:sz w:val="28"/>
        </w:rPr>
        <w:t xml:space="preserve">на территории </w:t>
      </w:r>
      <w:r w:rsidR="00F7609C" w:rsidRPr="00630BFC">
        <w:rPr>
          <w:sz w:val="28"/>
        </w:rPr>
        <w:t>н.п.</w:t>
      </w:r>
      <w:r w:rsidR="00EF0BDE">
        <w:rPr>
          <w:sz w:val="28"/>
        </w:rPr>
        <w:t xml:space="preserve"> Старосельского</w:t>
      </w:r>
      <w:r w:rsidR="00F7609C" w:rsidRPr="00630BFC">
        <w:rPr>
          <w:sz w:val="28"/>
        </w:rPr>
        <w:t xml:space="preserve"> сельского поселения </w:t>
      </w:r>
      <w:r w:rsidR="00F7609C" w:rsidRPr="00EF2643">
        <w:rPr>
          <w:sz w:val="28"/>
        </w:rPr>
        <w:t>муниципал</w:t>
      </w:r>
      <w:r w:rsidR="00EF0BDE">
        <w:rPr>
          <w:sz w:val="28"/>
        </w:rPr>
        <w:t xml:space="preserve">ьного района 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 Общие положения.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1.1. Настоящее Положение разработано в соответствии с Федеральным</w:t>
      </w:r>
      <w:r w:rsidR="00847E9F">
        <w:rPr>
          <w:sz w:val="28"/>
          <w:szCs w:val="28"/>
        </w:rPr>
        <w:t>и</w:t>
      </w:r>
      <w:r w:rsidRPr="00EF2643">
        <w:rPr>
          <w:sz w:val="28"/>
          <w:szCs w:val="28"/>
        </w:rPr>
        <w:t xml:space="preserve"> закон</w:t>
      </w:r>
      <w:r w:rsidR="00847E9F">
        <w:rPr>
          <w:sz w:val="28"/>
          <w:szCs w:val="28"/>
        </w:rPr>
        <w:t>ами Российской Федерации</w:t>
      </w:r>
      <w:r w:rsidRPr="00EF2643">
        <w:rPr>
          <w:sz w:val="28"/>
          <w:szCs w:val="28"/>
        </w:rPr>
        <w:t xml:space="preserve"> от 21.12.1994 № 69-ФЗ «О пожарной безопасности»,</w:t>
      </w:r>
      <w:r w:rsidR="00847E9F">
        <w:rPr>
          <w:sz w:val="28"/>
          <w:szCs w:val="28"/>
        </w:rPr>
        <w:t xml:space="preserve"> от </w:t>
      </w:r>
      <w:r w:rsidR="00847E9F" w:rsidRPr="00847E9F">
        <w:rPr>
          <w:sz w:val="28"/>
          <w:szCs w:val="28"/>
        </w:rPr>
        <w:t xml:space="preserve">06.05.2011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100-ФЗ</w:t>
      </w:r>
      <w:r w:rsidR="00847E9F">
        <w:rPr>
          <w:sz w:val="28"/>
          <w:szCs w:val="28"/>
        </w:rPr>
        <w:t xml:space="preserve"> «</w:t>
      </w:r>
      <w:r w:rsidR="00847E9F" w:rsidRPr="00847E9F">
        <w:rPr>
          <w:sz w:val="28"/>
          <w:szCs w:val="28"/>
        </w:rPr>
        <w:t>О добровольной пожарной охране</w:t>
      </w:r>
      <w:r w:rsidR="00847E9F">
        <w:rPr>
          <w:sz w:val="28"/>
          <w:szCs w:val="28"/>
        </w:rPr>
        <w:t>»,</w:t>
      </w:r>
      <w:r w:rsidRPr="00EF2643">
        <w:rPr>
          <w:sz w:val="28"/>
          <w:szCs w:val="28"/>
        </w:rPr>
        <w:t xml:space="preserve"> Правилами противопожарного режима в Российской Федерации,</w:t>
      </w:r>
      <w:r w:rsidR="00847E9F">
        <w:rPr>
          <w:sz w:val="28"/>
          <w:szCs w:val="28"/>
        </w:rPr>
        <w:t xml:space="preserve"> утвержденными постановлением Правительства Российской Федерации </w:t>
      </w:r>
      <w:r w:rsidR="00847E9F" w:rsidRPr="00847E9F">
        <w:rPr>
          <w:sz w:val="28"/>
          <w:szCs w:val="28"/>
        </w:rPr>
        <w:t xml:space="preserve">от 16.09.2020 </w:t>
      </w:r>
      <w:r w:rsidR="00847E9F">
        <w:rPr>
          <w:sz w:val="28"/>
          <w:szCs w:val="28"/>
        </w:rPr>
        <w:t>№</w:t>
      </w:r>
      <w:r w:rsidR="00847E9F" w:rsidRPr="00847E9F">
        <w:rPr>
          <w:sz w:val="28"/>
          <w:szCs w:val="28"/>
        </w:rPr>
        <w:t xml:space="preserve"> 1479</w:t>
      </w:r>
      <w:r w:rsidR="00847E9F">
        <w:rPr>
          <w:sz w:val="28"/>
          <w:szCs w:val="28"/>
        </w:rPr>
        <w:t>,</w:t>
      </w:r>
      <w:r w:rsidRPr="00EF2643">
        <w:rPr>
          <w:sz w:val="28"/>
          <w:szCs w:val="28"/>
        </w:rPr>
        <w:t xml:space="preserve"> иными нормативными правовыми актами, регулирующими вопросы пожарной безопасности.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1.2. Основные понятия и термины, применяемые в настоящем Положении:</w:t>
      </w:r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 xml:space="preserve">пожарная безопасность - состояние защищенности личности, имущества, </w:t>
      </w:r>
      <w:r w:rsidRPr="00847E9F">
        <w:rPr>
          <w:sz w:val="28"/>
          <w:szCs w:val="28"/>
        </w:rPr>
        <w:t>общества и государства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EF2643">
        <w:rPr>
          <w:sz w:val="28"/>
          <w:szCs w:val="28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EF2643">
        <w:rPr>
          <w:sz w:val="28"/>
          <w:szCs w:val="28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t>добровольная пожарная охрана -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  <w:r w:rsidRPr="00EF2643">
        <w:rPr>
          <w:sz w:val="28"/>
          <w:szCs w:val="28"/>
        </w:rPr>
        <w:lastRenderedPageBreak/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F7609C" w:rsidRDefault="00EF2643" w:rsidP="00EF2643">
      <w:pPr>
        <w:ind w:firstLine="567"/>
        <w:jc w:val="both"/>
        <w:rPr>
          <w:sz w:val="28"/>
        </w:rPr>
      </w:pPr>
      <w:r w:rsidRPr="00847E9F">
        <w:rPr>
          <w:sz w:val="28"/>
          <w:szCs w:val="28"/>
        </w:rPr>
        <w:t xml:space="preserve">общественный контроль за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территории </w:t>
      </w:r>
      <w:proofErr w:type="spellStart"/>
      <w:r w:rsidR="00F7609C" w:rsidRPr="00630BFC">
        <w:rPr>
          <w:sz w:val="28"/>
        </w:rPr>
        <w:t>н.п</w:t>
      </w:r>
      <w:proofErr w:type="gramStart"/>
      <w:r w:rsidR="00F7609C" w:rsidRPr="00630BFC">
        <w:rPr>
          <w:sz w:val="28"/>
        </w:rPr>
        <w:t>.</w:t>
      </w:r>
      <w:r w:rsidR="00257662">
        <w:rPr>
          <w:sz w:val="28"/>
        </w:rPr>
        <w:t>С</w:t>
      </w:r>
      <w:proofErr w:type="gramEnd"/>
      <w:r w:rsidR="00257662">
        <w:rPr>
          <w:sz w:val="28"/>
        </w:rPr>
        <w:t>таросельского</w:t>
      </w:r>
      <w:proofErr w:type="spellEnd"/>
      <w:r w:rsidR="00F7609C" w:rsidRPr="00630BFC">
        <w:rPr>
          <w:sz w:val="28"/>
        </w:rPr>
        <w:t xml:space="preserve"> сельского поселения </w:t>
      </w:r>
      <w:r w:rsidR="00F7609C" w:rsidRPr="00EF2643">
        <w:rPr>
          <w:sz w:val="28"/>
        </w:rPr>
        <w:t>муниципального района (городского округа)</w:t>
      </w:r>
      <w:r w:rsidR="00F7609C">
        <w:rPr>
          <w:sz w:val="28"/>
        </w:rPr>
        <w:t>;</w:t>
      </w:r>
    </w:p>
    <w:p w:rsidR="00EF2643" w:rsidRPr="00847E9F" w:rsidRDefault="00EF2643" w:rsidP="00EF2643">
      <w:pPr>
        <w:ind w:firstLine="567"/>
        <w:jc w:val="both"/>
        <w:rPr>
          <w:sz w:val="28"/>
          <w:szCs w:val="28"/>
        </w:rPr>
      </w:pPr>
      <w:r w:rsidRPr="00847E9F">
        <w:rPr>
          <w:sz w:val="28"/>
          <w:szCs w:val="28"/>
        </w:rPr>
        <w:t xml:space="preserve">муниципальный </w:t>
      </w:r>
      <w:proofErr w:type="gramStart"/>
      <w:r w:rsidRPr="00847E9F">
        <w:rPr>
          <w:sz w:val="28"/>
          <w:szCs w:val="28"/>
        </w:rPr>
        <w:t>контроль за</w:t>
      </w:r>
      <w:proofErr w:type="gramEnd"/>
      <w:r w:rsidRPr="00847E9F">
        <w:rPr>
          <w:sz w:val="28"/>
          <w:szCs w:val="28"/>
        </w:rPr>
        <w:t xml:space="preserve"> соблюдением требований пожарной безопасности - работа по профилактике пожаров путём осуществления контроля за соблюдением требований пожарной безопасности на террит</w:t>
      </w:r>
      <w:r w:rsidR="00847E9F" w:rsidRPr="00847E9F">
        <w:rPr>
          <w:sz w:val="28"/>
          <w:szCs w:val="28"/>
        </w:rPr>
        <w:t xml:space="preserve">ории </w:t>
      </w:r>
      <w:r w:rsidR="003B7ADB">
        <w:rPr>
          <w:sz w:val="28"/>
        </w:rPr>
        <w:t>н.п. Старосельского</w:t>
      </w:r>
      <w:r w:rsidR="00F7609C" w:rsidRPr="00630BFC">
        <w:rPr>
          <w:sz w:val="28"/>
        </w:rPr>
        <w:t xml:space="preserve"> сельского поселения </w:t>
      </w:r>
      <w:r w:rsidR="00F7609C" w:rsidRPr="00EF2643">
        <w:rPr>
          <w:sz w:val="28"/>
        </w:rPr>
        <w:t>муниципального района (городского округа)</w:t>
      </w:r>
      <w:r w:rsidR="00F7609C">
        <w:rPr>
          <w:sz w:val="28"/>
        </w:rPr>
        <w:t>.</w:t>
      </w:r>
    </w:p>
    <w:p w:rsidR="00EF2643" w:rsidRPr="003A2410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 xml:space="preserve">1.3. Обеспечение первичных мер пожарной безопасности на территории </w:t>
      </w:r>
      <w:r w:rsidR="003B7ADB">
        <w:rPr>
          <w:sz w:val="28"/>
          <w:szCs w:val="28"/>
        </w:rPr>
        <w:t>н.п. Старосельского</w:t>
      </w:r>
      <w:r w:rsidR="00F7609C" w:rsidRPr="00F7609C">
        <w:rPr>
          <w:sz w:val="28"/>
          <w:szCs w:val="28"/>
        </w:rPr>
        <w:t xml:space="preserve"> сельского поселения муниципального района (городского округа</w:t>
      </w:r>
      <w:proofErr w:type="gramStart"/>
      <w:r w:rsidR="00F7609C" w:rsidRPr="00F7609C">
        <w:rPr>
          <w:sz w:val="28"/>
          <w:szCs w:val="28"/>
        </w:rPr>
        <w:t>)</w:t>
      </w:r>
      <w:r w:rsidRPr="003A2410">
        <w:rPr>
          <w:sz w:val="28"/>
          <w:szCs w:val="28"/>
        </w:rPr>
        <w:t>о</w:t>
      </w:r>
      <w:proofErr w:type="gramEnd"/>
      <w:r w:rsidRPr="003A2410">
        <w:rPr>
          <w:sz w:val="28"/>
          <w:szCs w:val="28"/>
        </w:rPr>
        <w:t>тносится к вопросам местного значения.</w:t>
      </w:r>
    </w:p>
    <w:p w:rsidR="00EF2643" w:rsidRDefault="00EF2643" w:rsidP="00EF2643">
      <w:pPr>
        <w:ind w:firstLine="567"/>
        <w:jc w:val="both"/>
        <w:rPr>
          <w:sz w:val="28"/>
          <w:szCs w:val="28"/>
        </w:rPr>
      </w:pPr>
      <w:r w:rsidRPr="003A2410">
        <w:rPr>
          <w:sz w:val="28"/>
          <w:szCs w:val="28"/>
        </w:rPr>
        <w:t>2. Перечень первичных мер пожарной безопасности.</w:t>
      </w:r>
    </w:p>
    <w:p w:rsidR="002621F4" w:rsidRPr="00F219F6" w:rsidRDefault="002621F4" w:rsidP="002621F4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К полномочиям органов местного самоуправления поселений, муниципальных, городских округов, внутригородских районов по обеспечению первичных мер пожарной безопасности в границах сельских населенных пунктов относятся: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территорий поселений, муниципальных и городских округов;</w:t>
      </w:r>
    </w:p>
    <w:p w:rsidR="002621F4" w:rsidRP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2621F4" w:rsidRDefault="002621F4" w:rsidP="002621F4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3. Основные задачи обеспечения первичных мер пожарной безопасности.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К основным задачам обеспечения первичных мер пожарной безопасности на территории </w:t>
      </w:r>
      <w:r w:rsidR="002621F4" w:rsidRPr="002621F4">
        <w:rPr>
          <w:sz w:val="28"/>
        </w:rPr>
        <w:t xml:space="preserve">муниципального района (городского округа) </w:t>
      </w:r>
      <w:r w:rsidRPr="002621F4">
        <w:rPr>
          <w:sz w:val="28"/>
          <w:szCs w:val="28"/>
        </w:rPr>
        <w:t>относятся: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 xml:space="preserve">- организация и осуществление мер пожарной безопасности, направленных на предупреждение пожаров на территории </w:t>
      </w:r>
      <w:r w:rsidR="002621F4" w:rsidRPr="002621F4">
        <w:rPr>
          <w:sz w:val="28"/>
        </w:rPr>
        <w:t>муниципального района (городского округа)</w:t>
      </w:r>
      <w:r w:rsidRPr="002621F4">
        <w:rPr>
          <w:sz w:val="28"/>
          <w:szCs w:val="28"/>
        </w:rPr>
        <w:t>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lastRenderedPageBreak/>
        <w:t>- создание условий для безопасности людей и сохранности имущества от пожаров;</w:t>
      </w:r>
    </w:p>
    <w:p w:rsidR="00EF2643" w:rsidRPr="002621F4" w:rsidRDefault="00EF2643" w:rsidP="00EF2643">
      <w:pPr>
        <w:ind w:firstLine="567"/>
        <w:jc w:val="both"/>
        <w:rPr>
          <w:sz w:val="28"/>
          <w:szCs w:val="28"/>
        </w:rPr>
      </w:pPr>
      <w:r w:rsidRPr="002621F4">
        <w:rPr>
          <w:sz w:val="28"/>
          <w:szCs w:val="28"/>
        </w:rPr>
        <w:t>- спасение людей и имущества при пожарах.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4. Полномочия в области обеспечения первичных мер пожарной безопасности.</w:t>
      </w:r>
    </w:p>
    <w:p w:rsidR="00EF2643" w:rsidRPr="00E93829" w:rsidRDefault="00EF2643" w:rsidP="00EF2643">
      <w:pPr>
        <w:ind w:firstLine="567"/>
        <w:jc w:val="both"/>
        <w:rPr>
          <w:sz w:val="28"/>
          <w:szCs w:val="28"/>
        </w:rPr>
      </w:pPr>
      <w:r w:rsidRPr="00E93829">
        <w:rPr>
          <w:sz w:val="28"/>
          <w:szCs w:val="28"/>
        </w:rPr>
        <w:t>К полномочиям в области обеспечения первичных мер пожарной безопасности относятся: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информирование населения о принятых решениях по обеспечению первичных мер пожарной безопасности на территории </w:t>
      </w:r>
      <w:r w:rsidR="00F219F6" w:rsidRPr="00F219F6">
        <w:rPr>
          <w:sz w:val="28"/>
          <w:szCs w:val="28"/>
        </w:rPr>
        <w:t xml:space="preserve">н.п. </w:t>
      </w:r>
      <w:r w:rsidR="00D04E18">
        <w:rPr>
          <w:sz w:val="28"/>
          <w:szCs w:val="28"/>
        </w:rPr>
        <w:t>Старосельского</w:t>
      </w:r>
      <w:r w:rsidR="00F219F6" w:rsidRPr="00F219F6">
        <w:rPr>
          <w:sz w:val="28"/>
          <w:szCs w:val="28"/>
        </w:rPr>
        <w:t xml:space="preserve"> сельского поселения </w:t>
      </w:r>
      <w:r w:rsidR="00E93829" w:rsidRPr="00F219F6">
        <w:rPr>
          <w:sz w:val="28"/>
        </w:rPr>
        <w:t>муниципального района (городского округа)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организация проведения противопожарной пропаганды и обучения населения, должностных лиц администрации </w:t>
      </w:r>
      <w:r w:rsidR="00F219F6" w:rsidRPr="00F219F6">
        <w:rPr>
          <w:sz w:val="28"/>
          <w:szCs w:val="28"/>
        </w:rPr>
        <w:t xml:space="preserve">сельского поселения </w:t>
      </w:r>
      <w:r w:rsidR="00F219F6" w:rsidRPr="00F219F6">
        <w:rPr>
          <w:sz w:val="28"/>
        </w:rPr>
        <w:t>муниципального района (городского округа)</w:t>
      </w:r>
      <w:r w:rsidRPr="00F219F6">
        <w:rPr>
          <w:sz w:val="28"/>
          <w:szCs w:val="28"/>
        </w:rPr>
        <w:t>, первичным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организация деятельности муниципальной и добровольной пожарной охраны (при наличии);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разработка целевых программ и планов по обеспечению пожарной безопасности;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установление особого противопожарного режима на территории </w:t>
      </w:r>
      <w:r w:rsidR="00F219F6" w:rsidRPr="00F219F6">
        <w:rPr>
          <w:sz w:val="28"/>
          <w:szCs w:val="28"/>
        </w:rPr>
        <w:t xml:space="preserve">сельского поселения </w:t>
      </w:r>
      <w:r w:rsidR="00F219F6" w:rsidRPr="00F219F6">
        <w:rPr>
          <w:sz w:val="28"/>
        </w:rPr>
        <w:t>муниципального района (городского округа)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устройство и содержание минерализованных защитных полос в пределах черты между ле</w:t>
      </w:r>
      <w:r w:rsidR="00F219F6" w:rsidRPr="00F219F6">
        <w:rPr>
          <w:sz w:val="28"/>
          <w:szCs w:val="28"/>
        </w:rPr>
        <w:t>сными массивами и жилыми зонами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организация патрулирования территории </w:t>
      </w:r>
      <w:r w:rsidR="00F219F6" w:rsidRPr="00F219F6">
        <w:rPr>
          <w:sz w:val="28"/>
          <w:szCs w:val="28"/>
        </w:rPr>
        <w:t xml:space="preserve">населенных пунктовсельского поселения </w:t>
      </w:r>
      <w:r w:rsidR="00F219F6" w:rsidRPr="00F219F6">
        <w:rPr>
          <w:sz w:val="28"/>
        </w:rPr>
        <w:t xml:space="preserve">муниципального района (городского округа) </w:t>
      </w:r>
      <w:r w:rsidRPr="00F219F6">
        <w:rPr>
          <w:sz w:val="28"/>
          <w:szCs w:val="28"/>
        </w:rPr>
        <w:t>в условиях устойчивой сухой, жаркой и ветреной погоды силами мобильных групп;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очистка территории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="00F219F6" w:rsidRPr="00F219F6">
        <w:rPr>
          <w:sz w:val="28"/>
        </w:rPr>
        <w:t xml:space="preserve">муниципального района (городского округа) </w:t>
      </w:r>
      <w:r w:rsidRPr="00F219F6">
        <w:rPr>
          <w:sz w:val="28"/>
          <w:szCs w:val="28"/>
        </w:rPr>
        <w:t>от горючих отходов, мусора, сухой растительности и порубочных остатков;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- содержание в исправном состоянии имущества и объектов, а также первичных средств пожаротушения на объектах собственности </w:t>
      </w:r>
      <w:r w:rsidR="00F219F6" w:rsidRPr="00F219F6">
        <w:rPr>
          <w:sz w:val="28"/>
          <w:szCs w:val="28"/>
        </w:rPr>
        <w:t xml:space="preserve">населенных пунктов сельского поселения </w:t>
      </w:r>
      <w:r w:rsidR="00F219F6" w:rsidRPr="00F219F6">
        <w:rPr>
          <w:sz w:val="28"/>
        </w:rPr>
        <w:t>муниципального района (городского округа)</w:t>
      </w:r>
      <w:r w:rsidRPr="00F219F6">
        <w:rPr>
          <w:sz w:val="28"/>
          <w:szCs w:val="28"/>
        </w:rPr>
        <w:t>;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-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 Участие граждан в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5.1. Граждане могут принимать непосредственное участие в обеспечении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 xml:space="preserve">5.2. По решению администрации </w:t>
      </w:r>
      <w:r w:rsidR="00F219F6" w:rsidRPr="00F219F6">
        <w:rPr>
          <w:sz w:val="28"/>
          <w:szCs w:val="28"/>
        </w:rPr>
        <w:t>сельского поселения</w:t>
      </w:r>
      <w:r w:rsidRPr="00F219F6">
        <w:rPr>
          <w:sz w:val="28"/>
          <w:szCs w:val="28"/>
        </w:rPr>
        <w:t>, граждане могут на добровольной основе привлекаться к выполнению социально значимых работ в целях обеспечения первичных мер пожарной безопасности.</w:t>
      </w:r>
    </w:p>
    <w:p w:rsidR="00EF2643" w:rsidRPr="00F219F6" w:rsidRDefault="00EF2643" w:rsidP="00EF2643">
      <w:pPr>
        <w:ind w:firstLine="567"/>
        <w:jc w:val="both"/>
        <w:rPr>
          <w:sz w:val="28"/>
          <w:szCs w:val="28"/>
        </w:rPr>
      </w:pPr>
      <w:r w:rsidRPr="00F219F6">
        <w:rPr>
          <w:sz w:val="28"/>
          <w:szCs w:val="28"/>
        </w:rPr>
        <w:t>5.3. К социально значимым работам могут быть отнесены только работы, не требующие специальной профессиональной подготовки.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5.4. Для выполнения социально значимых работ могут привлекаться совершеннолетние трудоспособные жители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 xml:space="preserve">в свободное от основной работы или учебы время на безвозмездной основе не более чем один раз </w:t>
      </w:r>
      <w:r w:rsidRPr="00BA6B9F">
        <w:rPr>
          <w:sz w:val="28"/>
          <w:szCs w:val="28"/>
        </w:rPr>
        <w:lastRenderedPageBreak/>
        <w:t>в три месяца. При этом продолжительность социально значимых работ не может составлять более четырех часов подряд.</w:t>
      </w:r>
    </w:p>
    <w:p w:rsidR="00EF2643" w:rsidRPr="00EF2643" w:rsidRDefault="00EF2643" w:rsidP="00EF2643">
      <w:pPr>
        <w:ind w:firstLine="567"/>
        <w:jc w:val="both"/>
        <w:rPr>
          <w:sz w:val="28"/>
          <w:szCs w:val="28"/>
          <w:highlight w:val="yellow"/>
        </w:rPr>
      </w:pP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6.1.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6.2. Гражданами, осуществляющими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могут являться жители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6.3. Работы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включают в себя: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соблюдением требований пожарной безопасности на территории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проведение противопожарной пропаганды на территории </w:t>
      </w:r>
      <w:r w:rsidR="00BA6B9F" w:rsidRPr="00BA6B9F">
        <w:rPr>
          <w:sz w:val="28"/>
          <w:szCs w:val="28"/>
        </w:rPr>
        <w:t xml:space="preserve">сельского поселения </w:t>
      </w:r>
      <w:r w:rsidRPr="00BA6B9F">
        <w:rPr>
          <w:sz w:val="28"/>
          <w:szCs w:val="28"/>
        </w:rPr>
        <w:t>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по пожарам, распространения среди населения листовок, наглядной агитации и литературы противопожарной направленности;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- доведение до населения решений администрации </w:t>
      </w:r>
      <w:r w:rsidR="00BA6B9F" w:rsidRPr="00BA6B9F">
        <w:rPr>
          <w:sz w:val="28"/>
          <w:szCs w:val="28"/>
        </w:rPr>
        <w:t>сельского поселения</w:t>
      </w:r>
      <w:r w:rsidRPr="00BA6B9F">
        <w:rPr>
          <w:sz w:val="28"/>
          <w:szCs w:val="28"/>
        </w:rPr>
        <w:t>, касающихся вопросов обеспечения пожарной безопасности;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обращение по фактам нарушений требований пожарной безопасности в территориальный орган государственного пожарного надзора.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6.4. Работы по профилактике пожаров путем проведения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6.5. За гражданином, осуществляющим общественный </w:t>
      </w:r>
      <w:proofErr w:type="gramStart"/>
      <w:r w:rsidRPr="00BA6B9F">
        <w:rPr>
          <w:sz w:val="28"/>
          <w:szCs w:val="28"/>
        </w:rPr>
        <w:t>контроль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по согласованию с ним уполномоченным органом могут закрепляться конкретные населённые пункты, кварталы и улицы.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6.6. Нормативная литература, необходимая для осуществления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безопасности, приобретается за счет средств местного бюджета.</w:t>
      </w:r>
    </w:p>
    <w:p w:rsidR="00EF264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BA6B9F">
        <w:rPr>
          <w:sz w:val="28"/>
          <w:szCs w:val="28"/>
        </w:rPr>
        <w:t>охраны</w:t>
      </w:r>
      <w:proofErr w:type="gramEnd"/>
      <w:r w:rsidRPr="00BA6B9F">
        <w:rPr>
          <w:sz w:val="28"/>
          <w:szCs w:val="28"/>
        </w:rPr>
        <w:t xml:space="preserve"> на безвозмездной основе.</w:t>
      </w:r>
    </w:p>
    <w:p w:rsidR="00B61713" w:rsidRPr="00BA6B9F" w:rsidRDefault="00EF2643" w:rsidP="00EF2643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6.8. Координация деятельности по осуществлению общественного </w:t>
      </w:r>
      <w:proofErr w:type="gramStart"/>
      <w:r w:rsidRPr="00BA6B9F">
        <w:rPr>
          <w:sz w:val="28"/>
          <w:szCs w:val="28"/>
        </w:rPr>
        <w:t>контроля за</w:t>
      </w:r>
      <w:proofErr w:type="gramEnd"/>
      <w:r w:rsidRPr="00BA6B9F">
        <w:rPr>
          <w:sz w:val="28"/>
          <w:szCs w:val="28"/>
        </w:rPr>
        <w:t xml:space="preserve"> обеспечением пожарной безопасности возлагается на уполномоченный орган.</w:t>
      </w: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BA6B9F" w:rsidRDefault="00BA6B9F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Default="009D2594" w:rsidP="00EF2643">
      <w:pPr>
        <w:ind w:firstLine="567"/>
        <w:jc w:val="both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  <w:r w:rsidRPr="00BA6B9F">
        <w:rPr>
          <w:sz w:val="28"/>
          <w:szCs w:val="28"/>
        </w:rPr>
        <w:t>Приложение № 2</w:t>
      </w: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Рекомендуемые нормы</w:t>
      </w: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 xml:space="preserve">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 w:rsidR="00F31125">
        <w:rPr>
          <w:sz w:val="28"/>
          <w:szCs w:val="28"/>
        </w:rPr>
        <w:t>н.п. Старосельского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>муниципального района (городского округа)</w:t>
      </w:r>
    </w:p>
    <w:p w:rsidR="009D2594" w:rsidRPr="00BA6B9F" w:rsidRDefault="009D2594" w:rsidP="009D2594">
      <w:pPr>
        <w:jc w:val="center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1. Индивидуальные жилые дома: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ёмкость с водой (200 литров) или огнетушитель порошковый (ОП-5);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ящик с песком объемом 0,5, 1 или 3 куб. м, (в зависимости от размера строения);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штыковая;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лопата совковая;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лом;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ведро (объёмом 10 л.);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топор;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лестница приставная (достающая до карниза жилого дома).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2. Квартиры: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ОП- 10;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бытовой пожарный кран.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Индивидуальные гаражи: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огнетушитель ОУ-3;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- противопожарное полотно.</w:t>
      </w:r>
    </w:p>
    <w:p w:rsid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0E23FB" w:rsidRDefault="000E23FB" w:rsidP="009D2594">
      <w:pPr>
        <w:ind w:firstLine="567"/>
        <w:jc w:val="both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  <w:r w:rsidRPr="00BA6B9F">
        <w:rPr>
          <w:sz w:val="28"/>
          <w:szCs w:val="28"/>
        </w:rPr>
        <w:lastRenderedPageBreak/>
        <w:t>Приложение № 3</w:t>
      </w:r>
    </w:p>
    <w:p w:rsidR="009D2594" w:rsidRPr="00BA6B9F" w:rsidRDefault="009D2594" w:rsidP="009D2594">
      <w:pPr>
        <w:ind w:firstLine="567"/>
        <w:jc w:val="right"/>
        <w:rPr>
          <w:sz w:val="28"/>
          <w:szCs w:val="28"/>
        </w:rPr>
      </w:pPr>
    </w:p>
    <w:p w:rsidR="009D2594" w:rsidRPr="00BA6B9F" w:rsidRDefault="009D2594" w:rsidP="009D2594">
      <w:pPr>
        <w:jc w:val="center"/>
        <w:rPr>
          <w:sz w:val="28"/>
          <w:szCs w:val="28"/>
        </w:rPr>
      </w:pPr>
      <w:r w:rsidRPr="00BA6B9F">
        <w:rPr>
          <w:sz w:val="28"/>
          <w:szCs w:val="28"/>
        </w:rPr>
        <w:t>Перечень</w:t>
      </w:r>
    </w:p>
    <w:p w:rsidR="009D2594" w:rsidRDefault="009D2594" w:rsidP="009D2594">
      <w:pPr>
        <w:jc w:val="center"/>
        <w:rPr>
          <w:sz w:val="28"/>
        </w:rPr>
      </w:pPr>
      <w:r w:rsidRPr="00BA6B9F">
        <w:rPr>
          <w:sz w:val="28"/>
          <w:szCs w:val="28"/>
        </w:rPr>
        <w:t xml:space="preserve">социально значимых работ по обеспечению первичных мер пожарной безопасности на территории </w:t>
      </w:r>
      <w:r w:rsidR="00E06D0A">
        <w:rPr>
          <w:sz w:val="28"/>
          <w:szCs w:val="28"/>
        </w:rPr>
        <w:t>н.п. Старосельского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>муниципального района (городского округа)</w:t>
      </w:r>
    </w:p>
    <w:p w:rsidR="00BA6B9F" w:rsidRPr="009D2594" w:rsidRDefault="00BA6B9F" w:rsidP="009D2594">
      <w:pPr>
        <w:jc w:val="center"/>
        <w:rPr>
          <w:sz w:val="28"/>
          <w:szCs w:val="28"/>
          <w:highlight w:val="yellow"/>
        </w:rPr>
      </w:pP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1. Осуществление патрулирования в границах </w:t>
      </w:r>
      <w:r w:rsidR="0007344C">
        <w:rPr>
          <w:sz w:val="28"/>
          <w:szCs w:val="28"/>
        </w:rPr>
        <w:t>н.п. Старосельского</w:t>
      </w:r>
      <w:r w:rsidR="00BA6B9F" w:rsidRPr="00BA6B9F">
        <w:rPr>
          <w:sz w:val="28"/>
          <w:szCs w:val="28"/>
        </w:rPr>
        <w:t xml:space="preserve"> сельского поселения </w:t>
      </w:r>
      <w:r w:rsidR="00BA6B9F" w:rsidRPr="00BA6B9F">
        <w:rPr>
          <w:sz w:val="28"/>
        </w:rPr>
        <w:t xml:space="preserve">муниципального района (городского округа) </w:t>
      </w:r>
      <w:r w:rsidRPr="00BA6B9F">
        <w:rPr>
          <w:sz w:val="28"/>
          <w:szCs w:val="28"/>
        </w:rPr>
        <w:t>в целях соблюдения особого противопожарного режима, принятия мер по ликвидации возгораний.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2. Выполнение мероприятий, исключающих возможность переброса огня при лесных и ландшафтных пожарах на здания и сооружения </w:t>
      </w:r>
      <w:r w:rsidR="0007344C">
        <w:rPr>
          <w:sz w:val="28"/>
          <w:szCs w:val="28"/>
        </w:rPr>
        <w:t xml:space="preserve">н.п. Старосельского </w:t>
      </w:r>
      <w:r w:rsidR="00BA6B9F" w:rsidRPr="00BA6B9F">
        <w:rPr>
          <w:sz w:val="28"/>
          <w:szCs w:val="28"/>
        </w:rPr>
        <w:t xml:space="preserve">сельского поселения </w:t>
      </w:r>
      <w:r w:rsidR="00BA6B9F" w:rsidRPr="00BA6B9F">
        <w:rPr>
          <w:sz w:val="28"/>
        </w:rPr>
        <w:t xml:space="preserve">муниципального района (городского округа) </w:t>
      </w:r>
      <w:r w:rsidRPr="00BA6B9F">
        <w:rPr>
          <w:sz w:val="28"/>
          <w:szCs w:val="28"/>
        </w:rPr>
        <w:t>(устройство защитных противопожарных полос, уборка сухой растительности, порубочных остатков и другие).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4. Эвакуация людей и материальных ценностей на безопасное расстояние от зоны горения.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5. Оказание помощи в доставке воды и других средств тушения к месту пожара.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6. Обеспечение своевременной очистки территорий </w:t>
      </w:r>
      <w:r w:rsidR="0062657E">
        <w:rPr>
          <w:sz w:val="28"/>
          <w:szCs w:val="28"/>
        </w:rPr>
        <w:t xml:space="preserve">н.п. Старосельского </w:t>
      </w:r>
      <w:r w:rsidR="00BA6B9F" w:rsidRPr="00BA6B9F">
        <w:rPr>
          <w:sz w:val="28"/>
          <w:szCs w:val="28"/>
        </w:rPr>
        <w:t xml:space="preserve">сельского поселения </w:t>
      </w:r>
      <w:r w:rsidR="00BA6B9F" w:rsidRPr="00BA6B9F">
        <w:rPr>
          <w:sz w:val="28"/>
        </w:rPr>
        <w:t xml:space="preserve">муниципального района (городского округа) </w:t>
      </w:r>
      <w:r w:rsidRPr="00BA6B9F">
        <w:rPr>
          <w:sz w:val="28"/>
          <w:szCs w:val="28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7. Очистка в зимний период от снега и льда дорог, проездов и подъездов к зданиям, сооружениям и </w:t>
      </w:r>
      <w:proofErr w:type="spellStart"/>
      <w:r w:rsidRPr="00BA6B9F">
        <w:rPr>
          <w:sz w:val="28"/>
          <w:szCs w:val="28"/>
        </w:rPr>
        <w:t>водоисточникам</w:t>
      </w:r>
      <w:proofErr w:type="spellEnd"/>
      <w:r w:rsidRPr="00BA6B9F">
        <w:rPr>
          <w:sz w:val="28"/>
          <w:szCs w:val="28"/>
        </w:rPr>
        <w:t>, используемым в целях пожаротушения.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 xml:space="preserve">8. Распространение среди населения </w:t>
      </w:r>
      <w:r w:rsidR="00BA6B9F" w:rsidRPr="00BA6B9F">
        <w:rPr>
          <w:sz w:val="28"/>
          <w:szCs w:val="28"/>
        </w:rPr>
        <w:t xml:space="preserve">сельского поселения </w:t>
      </w:r>
      <w:r w:rsidR="00BA6B9F" w:rsidRPr="00BA6B9F">
        <w:rPr>
          <w:sz w:val="28"/>
        </w:rPr>
        <w:t xml:space="preserve">муниципального района (городского округа) </w:t>
      </w:r>
      <w:r w:rsidRPr="00BA6B9F">
        <w:rPr>
          <w:sz w:val="28"/>
          <w:szCs w:val="28"/>
        </w:rPr>
        <w:t>агитационных, обучающих и предупреждающих материалов по вопросам пожарной безопасности.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9. Участие в работе добровольной пожарной охраны.</w:t>
      </w:r>
    </w:p>
    <w:p w:rsidR="009D2594" w:rsidRPr="00BA6B9F" w:rsidRDefault="009D2594" w:rsidP="009D2594">
      <w:pPr>
        <w:ind w:firstLine="567"/>
        <w:jc w:val="both"/>
        <w:rPr>
          <w:sz w:val="28"/>
          <w:szCs w:val="28"/>
        </w:rPr>
      </w:pPr>
      <w:r w:rsidRPr="00BA6B9F">
        <w:rPr>
          <w:sz w:val="28"/>
          <w:szCs w:val="28"/>
        </w:rPr>
        <w:t>10. Участие в ликвидации последствий пожаров.</w:t>
      </w:r>
    </w:p>
    <w:p w:rsidR="009D2594" w:rsidRPr="009D2594" w:rsidRDefault="009D2594" w:rsidP="009D2594">
      <w:pPr>
        <w:ind w:firstLine="567"/>
        <w:jc w:val="both"/>
        <w:rPr>
          <w:sz w:val="28"/>
          <w:szCs w:val="28"/>
          <w:highlight w:val="yellow"/>
        </w:rPr>
      </w:pPr>
    </w:p>
    <w:sectPr w:rsidR="009D2594" w:rsidRPr="009D2594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1543"/>
    <w:multiLevelType w:val="hybridMultilevel"/>
    <w:tmpl w:val="D7BE2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7344C"/>
    <w:rsid w:val="000E23FB"/>
    <w:rsid w:val="000E51FF"/>
    <w:rsid w:val="00115EA8"/>
    <w:rsid w:val="0012107D"/>
    <w:rsid w:val="001A440D"/>
    <w:rsid w:val="00210252"/>
    <w:rsid w:val="00225856"/>
    <w:rsid w:val="00257662"/>
    <w:rsid w:val="002621F4"/>
    <w:rsid w:val="00263218"/>
    <w:rsid w:val="002E19F1"/>
    <w:rsid w:val="002F4BC1"/>
    <w:rsid w:val="002F7705"/>
    <w:rsid w:val="0032234A"/>
    <w:rsid w:val="0034573C"/>
    <w:rsid w:val="0035698E"/>
    <w:rsid w:val="003A2410"/>
    <w:rsid w:val="003B7ADB"/>
    <w:rsid w:val="003C49BE"/>
    <w:rsid w:val="003D74F3"/>
    <w:rsid w:val="003F1C16"/>
    <w:rsid w:val="00402DF0"/>
    <w:rsid w:val="004234C3"/>
    <w:rsid w:val="004505ED"/>
    <w:rsid w:val="005302A7"/>
    <w:rsid w:val="0055452C"/>
    <w:rsid w:val="00570A4B"/>
    <w:rsid w:val="005C2574"/>
    <w:rsid w:val="00622714"/>
    <w:rsid w:val="0062657E"/>
    <w:rsid w:val="00630BFC"/>
    <w:rsid w:val="00650D14"/>
    <w:rsid w:val="006A6BBB"/>
    <w:rsid w:val="006E7D45"/>
    <w:rsid w:val="006F01DD"/>
    <w:rsid w:val="007071A3"/>
    <w:rsid w:val="00710A24"/>
    <w:rsid w:val="007308EC"/>
    <w:rsid w:val="007722E0"/>
    <w:rsid w:val="007A5736"/>
    <w:rsid w:val="007B7651"/>
    <w:rsid w:val="008115FF"/>
    <w:rsid w:val="00847E9F"/>
    <w:rsid w:val="00853A14"/>
    <w:rsid w:val="009B1286"/>
    <w:rsid w:val="009B5960"/>
    <w:rsid w:val="009C4A36"/>
    <w:rsid w:val="009C4D63"/>
    <w:rsid w:val="009C7F5A"/>
    <w:rsid w:val="009D2594"/>
    <w:rsid w:val="00A137C8"/>
    <w:rsid w:val="00A339C3"/>
    <w:rsid w:val="00A76F67"/>
    <w:rsid w:val="00A842B7"/>
    <w:rsid w:val="00A96D62"/>
    <w:rsid w:val="00B61713"/>
    <w:rsid w:val="00BA07BA"/>
    <w:rsid w:val="00BA6B9F"/>
    <w:rsid w:val="00BD2526"/>
    <w:rsid w:val="00BD2F4E"/>
    <w:rsid w:val="00BD3974"/>
    <w:rsid w:val="00C01E35"/>
    <w:rsid w:val="00C72A92"/>
    <w:rsid w:val="00CD7385"/>
    <w:rsid w:val="00D04E18"/>
    <w:rsid w:val="00D07413"/>
    <w:rsid w:val="00D14FD5"/>
    <w:rsid w:val="00D1542F"/>
    <w:rsid w:val="00D34D77"/>
    <w:rsid w:val="00D76453"/>
    <w:rsid w:val="00DB4247"/>
    <w:rsid w:val="00DB71CA"/>
    <w:rsid w:val="00DE4813"/>
    <w:rsid w:val="00E06D0A"/>
    <w:rsid w:val="00E43C3F"/>
    <w:rsid w:val="00E93829"/>
    <w:rsid w:val="00EA1926"/>
    <w:rsid w:val="00EF0BDE"/>
    <w:rsid w:val="00EF2643"/>
    <w:rsid w:val="00F00B2E"/>
    <w:rsid w:val="00F219F6"/>
    <w:rsid w:val="00F31125"/>
    <w:rsid w:val="00F50E51"/>
    <w:rsid w:val="00F7609C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rsid w:val="00EA192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EA192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EA192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EA192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EA192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A1926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EA1926"/>
    <w:pPr>
      <w:ind w:left="200"/>
    </w:pPr>
  </w:style>
  <w:style w:type="character" w:customStyle="1" w:styleId="22">
    <w:name w:val="Оглавление 2 Знак"/>
    <w:link w:val="21"/>
    <w:rsid w:val="00EA1926"/>
  </w:style>
  <w:style w:type="paragraph" w:styleId="41">
    <w:name w:val="toc 4"/>
    <w:next w:val="a"/>
    <w:link w:val="42"/>
    <w:uiPriority w:val="39"/>
    <w:rsid w:val="00EA1926"/>
    <w:pPr>
      <w:ind w:left="600"/>
    </w:pPr>
  </w:style>
  <w:style w:type="character" w:customStyle="1" w:styleId="42">
    <w:name w:val="Оглавление 4 Знак"/>
    <w:link w:val="41"/>
    <w:rsid w:val="00EA1926"/>
  </w:style>
  <w:style w:type="paragraph" w:customStyle="1" w:styleId="Style5">
    <w:name w:val="Style5"/>
    <w:basedOn w:val="a"/>
    <w:link w:val="Style50"/>
    <w:rsid w:val="00EA1926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EA1926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EA1926"/>
  </w:style>
  <w:style w:type="character" w:customStyle="1" w:styleId="WW8Num1z20">
    <w:name w:val="WW8Num1z2"/>
    <w:link w:val="WW8Num1z2"/>
    <w:rsid w:val="00EA1926"/>
  </w:style>
  <w:style w:type="paragraph" w:styleId="6">
    <w:name w:val="toc 6"/>
    <w:next w:val="a"/>
    <w:link w:val="60"/>
    <w:uiPriority w:val="39"/>
    <w:rsid w:val="00EA1926"/>
    <w:pPr>
      <w:ind w:left="1000"/>
    </w:pPr>
  </w:style>
  <w:style w:type="character" w:customStyle="1" w:styleId="60">
    <w:name w:val="Оглавление 6 Знак"/>
    <w:link w:val="6"/>
    <w:rsid w:val="00EA1926"/>
  </w:style>
  <w:style w:type="paragraph" w:styleId="7">
    <w:name w:val="toc 7"/>
    <w:next w:val="a"/>
    <w:link w:val="70"/>
    <w:uiPriority w:val="39"/>
    <w:rsid w:val="00EA1926"/>
    <w:pPr>
      <w:ind w:left="1200"/>
    </w:pPr>
  </w:style>
  <w:style w:type="character" w:customStyle="1" w:styleId="70">
    <w:name w:val="Оглавление 7 Знак"/>
    <w:link w:val="7"/>
    <w:rsid w:val="00EA1926"/>
  </w:style>
  <w:style w:type="paragraph" w:customStyle="1" w:styleId="FontStyle34">
    <w:name w:val="Font Style34"/>
    <w:link w:val="FontStyle340"/>
    <w:rsid w:val="00EA1926"/>
    <w:rPr>
      <w:sz w:val="28"/>
    </w:rPr>
  </w:style>
  <w:style w:type="character" w:customStyle="1" w:styleId="FontStyle340">
    <w:name w:val="Font Style34"/>
    <w:link w:val="FontStyle34"/>
    <w:rsid w:val="00EA1926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EA1926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EA1926"/>
    <w:rPr>
      <w:sz w:val="24"/>
    </w:rPr>
  </w:style>
  <w:style w:type="character" w:customStyle="1" w:styleId="13">
    <w:name w:val="Знак Знак1"/>
    <w:link w:val="12"/>
    <w:rsid w:val="00EA1926"/>
    <w:rPr>
      <w:sz w:val="24"/>
    </w:rPr>
  </w:style>
  <w:style w:type="paragraph" w:customStyle="1" w:styleId="WW8Num1z3">
    <w:name w:val="WW8Num1z3"/>
    <w:link w:val="WW8Num1z30"/>
    <w:rsid w:val="00EA1926"/>
  </w:style>
  <w:style w:type="character" w:customStyle="1" w:styleId="WW8Num1z30">
    <w:name w:val="WW8Num1z3"/>
    <w:link w:val="WW8Num1z3"/>
    <w:rsid w:val="00EA1926"/>
  </w:style>
  <w:style w:type="paragraph" w:customStyle="1" w:styleId="WW8Num1z0">
    <w:name w:val="WW8Num1z0"/>
    <w:link w:val="WW8Num1z00"/>
    <w:rsid w:val="00EA1926"/>
  </w:style>
  <w:style w:type="character" w:customStyle="1" w:styleId="WW8Num1z00">
    <w:name w:val="WW8Num1z0"/>
    <w:link w:val="WW8Num1z0"/>
    <w:rsid w:val="00EA1926"/>
  </w:style>
  <w:style w:type="paragraph" w:customStyle="1" w:styleId="14">
    <w:name w:val="Основной шрифт абзаца1"/>
    <w:rsid w:val="00EA1926"/>
  </w:style>
  <w:style w:type="paragraph" w:customStyle="1" w:styleId="FontStyle13">
    <w:name w:val="Font Style13"/>
    <w:link w:val="FontStyle130"/>
    <w:rsid w:val="00EA1926"/>
    <w:rPr>
      <w:sz w:val="26"/>
    </w:rPr>
  </w:style>
  <w:style w:type="character" w:customStyle="1" w:styleId="FontStyle130">
    <w:name w:val="Font Style13"/>
    <w:link w:val="FontStyle13"/>
    <w:rsid w:val="00EA1926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EA1926"/>
    <w:rPr>
      <w:sz w:val="24"/>
    </w:rPr>
  </w:style>
  <w:style w:type="character" w:customStyle="1" w:styleId="FontStyle150">
    <w:name w:val="Font Style15"/>
    <w:link w:val="FontStyle15"/>
    <w:rsid w:val="00EA1926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EA1926"/>
  </w:style>
  <w:style w:type="paragraph" w:customStyle="1" w:styleId="a3">
    <w:name w:val="Заголовок"/>
    <w:basedOn w:val="a"/>
    <w:next w:val="a4"/>
    <w:link w:val="a5"/>
    <w:rsid w:val="00EA1926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EA1926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EA1926"/>
    <w:pPr>
      <w:ind w:left="400"/>
    </w:pPr>
  </w:style>
  <w:style w:type="character" w:customStyle="1" w:styleId="32">
    <w:name w:val="Оглавление 3 Знак"/>
    <w:link w:val="31"/>
    <w:rsid w:val="00EA1926"/>
  </w:style>
  <w:style w:type="paragraph" w:styleId="a6">
    <w:name w:val="caption"/>
    <w:basedOn w:val="a"/>
    <w:link w:val="a7"/>
    <w:rsid w:val="00EA1926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EA192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EA1926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EA192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EA1926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EA1926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EA1926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EA1926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EA1926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EA1926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EA1926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EA1926"/>
    <w:rPr>
      <w:sz w:val="28"/>
    </w:rPr>
  </w:style>
  <w:style w:type="character" w:customStyle="1" w:styleId="ac">
    <w:name w:val="Знак Знак"/>
    <w:link w:val="ab"/>
    <w:rsid w:val="00EA1926"/>
    <w:rPr>
      <w:sz w:val="28"/>
    </w:rPr>
  </w:style>
  <w:style w:type="character" w:customStyle="1" w:styleId="11">
    <w:name w:val="Заголовок 1 Знак"/>
    <w:link w:val="10"/>
    <w:rsid w:val="00EA1926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EA1926"/>
  </w:style>
  <w:style w:type="character" w:customStyle="1" w:styleId="WW8Num1z50">
    <w:name w:val="WW8Num1z5"/>
    <w:link w:val="WW8Num1z5"/>
    <w:rsid w:val="00EA1926"/>
  </w:style>
  <w:style w:type="paragraph" w:customStyle="1" w:styleId="15">
    <w:name w:val="Гиперссылка1"/>
    <w:link w:val="ad"/>
    <w:rsid w:val="00EA1926"/>
    <w:rPr>
      <w:color w:val="0000FF"/>
      <w:u w:val="single"/>
    </w:rPr>
  </w:style>
  <w:style w:type="character" w:styleId="ad">
    <w:name w:val="Hyperlink"/>
    <w:link w:val="15"/>
    <w:rsid w:val="00EA1926"/>
    <w:rPr>
      <w:color w:val="0000FF"/>
      <w:u w:val="single"/>
    </w:rPr>
  </w:style>
  <w:style w:type="paragraph" w:customStyle="1" w:styleId="Footnote">
    <w:name w:val="Footnote"/>
    <w:link w:val="Footnote0"/>
    <w:rsid w:val="00EA192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EA1926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EA1926"/>
    <w:rPr>
      <w:rFonts w:ascii="XO Thames" w:hAnsi="XO Thames"/>
      <w:b/>
    </w:rPr>
  </w:style>
  <w:style w:type="character" w:customStyle="1" w:styleId="17">
    <w:name w:val="Оглавление 1 Знак"/>
    <w:link w:val="16"/>
    <w:rsid w:val="00EA192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EA192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A1926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EA1926"/>
  </w:style>
  <w:style w:type="character" w:customStyle="1" w:styleId="WW8Num1z10">
    <w:name w:val="WW8Num1z1"/>
    <w:link w:val="WW8Num1z1"/>
    <w:rsid w:val="00EA1926"/>
  </w:style>
  <w:style w:type="paragraph" w:customStyle="1" w:styleId="WW8Num1z4">
    <w:name w:val="WW8Num1z4"/>
    <w:link w:val="WW8Num1z40"/>
    <w:rsid w:val="00EA1926"/>
  </w:style>
  <w:style w:type="character" w:customStyle="1" w:styleId="WW8Num1z40">
    <w:name w:val="WW8Num1z4"/>
    <w:link w:val="WW8Num1z4"/>
    <w:rsid w:val="00EA1926"/>
  </w:style>
  <w:style w:type="paragraph" w:styleId="9">
    <w:name w:val="toc 9"/>
    <w:next w:val="a"/>
    <w:link w:val="90"/>
    <w:uiPriority w:val="39"/>
    <w:rsid w:val="00EA1926"/>
    <w:pPr>
      <w:ind w:left="1600"/>
    </w:pPr>
  </w:style>
  <w:style w:type="character" w:customStyle="1" w:styleId="90">
    <w:name w:val="Оглавление 9 Знак"/>
    <w:link w:val="9"/>
    <w:rsid w:val="00EA1926"/>
  </w:style>
  <w:style w:type="paragraph" w:customStyle="1" w:styleId="WW8Num1z8">
    <w:name w:val="WW8Num1z8"/>
    <w:link w:val="WW8Num1z80"/>
    <w:rsid w:val="00EA1926"/>
  </w:style>
  <w:style w:type="character" w:customStyle="1" w:styleId="WW8Num1z80">
    <w:name w:val="WW8Num1z8"/>
    <w:link w:val="WW8Num1z8"/>
    <w:rsid w:val="00EA1926"/>
  </w:style>
  <w:style w:type="paragraph" w:styleId="8">
    <w:name w:val="toc 8"/>
    <w:next w:val="a"/>
    <w:link w:val="80"/>
    <w:uiPriority w:val="39"/>
    <w:rsid w:val="00EA1926"/>
    <w:pPr>
      <w:ind w:left="1400"/>
    </w:pPr>
  </w:style>
  <w:style w:type="character" w:customStyle="1" w:styleId="80">
    <w:name w:val="Оглавление 8 Знак"/>
    <w:link w:val="8"/>
    <w:rsid w:val="00EA1926"/>
  </w:style>
  <w:style w:type="paragraph" w:styleId="ae">
    <w:name w:val="Body Text Indent"/>
    <w:basedOn w:val="a"/>
    <w:link w:val="af"/>
    <w:rsid w:val="00EA1926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EA1926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EA1926"/>
    <w:rPr>
      <w:sz w:val="22"/>
    </w:rPr>
  </w:style>
  <w:style w:type="character" w:customStyle="1" w:styleId="FontStyle170">
    <w:name w:val="Font Style17"/>
    <w:link w:val="FontStyle17"/>
    <w:rsid w:val="00EA1926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EA1926"/>
  </w:style>
  <w:style w:type="character" w:customStyle="1" w:styleId="LO-Normal0">
    <w:name w:val="LO-Normal"/>
    <w:link w:val="LO-Normal"/>
    <w:rsid w:val="00EA1926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EA1926"/>
    <w:pPr>
      <w:ind w:left="800"/>
    </w:pPr>
  </w:style>
  <w:style w:type="character" w:customStyle="1" w:styleId="52">
    <w:name w:val="Оглавление 5 Знак"/>
    <w:link w:val="51"/>
    <w:rsid w:val="00EA1926"/>
  </w:style>
  <w:style w:type="paragraph" w:styleId="af0">
    <w:name w:val="Balloon Text"/>
    <w:basedOn w:val="a"/>
    <w:link w:val="af1"/>
    <w:rsid w:val="00EA1926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EA1926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EA1926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EA192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EA1926"/>
    <w:pPr>
      <w:ind w:left="1800"/>
    </w:pPr>
  </w:style>
  <w:style w:type="character" w:customStyle="1" w:styleId="toc100">
    <w:name w:val="toc 10"/>
    <w:link w:val="toc10"/>
    <w:rsid w:val="00EA1926"/>
  </w:style>
  <w:style w:type="paragraph" w:customStyle="1" w:styleId="WW8Num1z6">
    <w:name w:val="WW8Num1z6"/>
    <w:link w:val="WW8Num1z60"/>
    <w:rsid w:val="00EA1926"/>
  </w:style>
  <w:style w:type="character" w:customStyle="1" w:styleId="WW8Num1z60">
    <w:name w:val="WW8Num1z6"/>
    <w:link w:val="WW8Num1z6"/>
    <w:rsid w:val="00EA1926"/>
  </w:style>
  <w:style w:type="paragraph" w:styleId="af4">
    <w:name w:val="Title"/>
    <w:next w:val="a"/>
    <w:link w:val="af5"/>
    <w:uiPriority w:val="10"/>
    <w:qFormat/>
    <w:rsid w:val="00EA1926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EA192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EA1926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EA1926"/>
  </w:style>
  <w:style w:type="character" w:customStyle="1" w:styleId="WW8Num1z70">
    <w:name w:val="WW8Num1z7"/>
    <w:link w:val="WW8Num1z7"/>
    <w:rsid w:val="00EA1926"/>
  </w:style>
  <w:style w:type="paragraph" w:styleId="af6">
    <w:name w:val="List"/>
    <w:basedOn w:val="a4"/>
    <w:link w:val="af7"/>
    <w:rsid w:val="00EA1926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EA192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EA1926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List Paragraph"/>
    <w:basedOn w:val="a"/>
    <w:uiPriority w:val="34"/>
    <w:qFormat/>
    <w:rsid w:val="00E43C3F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1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27</cp:revision>
  <cp:lastPrinted>2022-03-22T11:10:00Z</cp:lastPrinted>
  <dcterms:created xsi:type="dcterms:W3CDTF">2022-06-17T12:56:00Z</dcterms:created>
  <dcterms:modified xsi:type="dcterms:W3CDTF">2022-09-12T06:31:00Z</dcterms:modified>
</cp:coreProperties>
</file>